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1B" w:rsidRPr="00C55157" w:rsidRDefault="002B36D2" w:rsidP="00C55157">
      <w:pPr>
        <w:jc w:val="center"/>
        <w:rPr>
          <w:b/>
          <w:u w:val="single"/>
        </w:rPr>
      </w:pPr>
      <w:r w:rsidRPr="00C55157">
        <w:rPr>
          <w:b/>
          <w:u w:val="single"/>
        </w:rPr>
        <w:t>Towards the integration of BPSO in Long Term Care –“Ignite the Team</w:t>
      </w:r>
      <w:r w:rsidR="00C55157">
        <w:rPr>
          <w:b/>
          <w:u w:val="single"/>
        </w:rPr>
        <w:t>,</w:t>
      </w:r>
      <w:r w:rsidRPr="00C55157">
        <w:rPr>
          <w:b/>
          <w:u w:val="single"/>
        </w:rPr>
        <w:t xml:space="preserve"> Ignite the Culture”</w:t>
      </w:r>
    </w:p>
    <w:p w:rsidR="002B36D2" w:rsidRPr="00BC0721" w:rsidRDefault="002B36D2">
      <w:pPr>
        <w:rPr>
          <w:b/>
          <w:u w:val="single"/>
        </w:rPr>
      </w:pPr>
      <w:r w:rsidRPr="00BC0721">
        <w:rPr>
          <w:b/>
          <w:u w:val="single"/>
        </w:rPr>
        <w:t>Background:</w:t>
      </w:r>
    </w:p>
    <w:p w:rsidR="002B36D2" w:rsidRDefault="002B36D2">
      <w:r>
        <w:t xml:space="preserve">Successful implementation of the BPSO Framework into Long Term Care requires two important </w:t>
      </w:r>
      <w:r w:rsidR="00516D88">
        <w:t xml:space="preserve">elements: </w:t>
      </w:r>
      <w:r w:rsidR="00C55157">
        <w:t>Commitment</w:t>
      </w:r>
      <w:r>
        <w:t xml:space="preserve"> and Champions.  At Heritage Green Nursing Home we had a vision to change the culture into a</w:t>
      </w:r>
      <w:r w:rsidR="00DD17A6">
        <w:t>n</w:t>
      </w:r>
      <w:r w:rsidR="002F54E7">
        <w:t xml:space="preserve"> “</w:t>
      </w:r>
      <w:r>
        <w:t>evidence based decision making” culture</w:t>
      </w:r>
      <w:r w:rsidR="00DD17A6">
        <w:t xml:space="preserve"> – a culture that required team members to think, talk and act aligned </w:t>
      </w:r>
      <w:r w:rsidR="00516D88">
        <w:t xml:space="preserve">with evidence based practice principles.  The </w:t>
      </w:r>
      <w:r w:rsidR="00DD17A6">
        <w:t>BPSO</w:t>
      </w:r>
      <w:r w:rsidR="002F54E7">
        <w:t xml:space="preserve"> framework was</w:t>
      </w:r>
      <w:r w:rsidR="00DD17A6">
        <w:t xml:space="preserve"> new to the Heritage Green team, but we had </w:t>
      </w:r>
      <w:r w:rsidR="00516D88">
        <w:t>committed leaders</w:t>
      </w:r>
      <w:r w:rsidR="00DD17A6">
        <w:t xml:space="preserve"> and </w:t>
      </w:r>
      <w:r w:rsidR="002F54E7">
        <w:t xml:space="preserve">enthused </w:t>
      </w:r>
      <w:r w:rsidR="00DD17A6">
        <w:t xml:space="preserve">champions to ignite the new </w:t>
      </w:r>
      <w:r w:rsidR="002F54E7">
        <w:t xml:space="preserve">EBP </w:t>
      </w:r>
      <w:r w:rsidR="00DD17A6">
        <w:t>culture</w:t>
      </w:r>
      <w:r w:rsidR="00417391">
        <w:t>,</w:t>
      </w:r>
      <w:r w:rsidR="00DD17A6">
        <w:t xml:space="preserve"> which began in 2023.</w:t>
      </w:r>
    </w:p>
    <w:p w:rsidR="00DD17A6" w:rsidRDefault="00DD17A6">
      <w:r w:rsidRPr="00BC0721">
        <w:rPr>
          <w:b/>
          <w:u w:val="single"/>
        </w:rPr>
        <w:t>Purpose</w:t>
      </w:r>
      <w:r>
        <w:t xml:space="preserve">: Integrate the new BPSO culture into the LTCH using two elements Commitment </w:t>
      </w:r>
      <w:r w:rsidR="004035C3">
        <w:t xml:space="preserve">Leaders </w:t>
      </w:r>
      <w:r>
        <w:t xml:space="preserve">and </w:t>
      </w:r>
      <w:r w:rsidR="002F54E7">
        <w:t>E</w:t>
      </w:r>
      <w:r w:rsidR="004035C3">
        <w:t xml:space="preserve">nthused </w:t>
      </w:r>
      <w:r>
        <w:t>Champions</w:t>
      </w:r>
    </w:p>
    <w:p w:rsidR="00B756C7" w:rsidRDefault="00DD17A6">
      <w:r w:rsidRPr="00BC0721">
        <w:rPr>
          <w:b/>
          <w:u w:val="single"/>
        </w:rPr>
        <w:t>Methods:</w:t>
      </w:r>
      <w:r>
        <w:t xml:space="preserve">  Heritage Green Nursing Home partnered with RNAO in 2023 to start the BPSO journey. The journey started with </w:t>
      </w:r>
      <w:r w:rsidR="00C5787D" w:rsidRPr="00BC0721">
        <w:rPr>
          <w:b/>
          <w:u w:val="single"/>
        </w:rPr>
        <w:t>Step One</w:t>
      </w:r>
      <w:r w:rsidR="00C5787D" w:rsidRPr="00BF14A0">
        <w:rPr>
          <w:b/>
        </w:rPr>
        <w:t xml:space="preserve">: </w:t>
      </w:r>
      <w:r w:rsidR="002F54E7">
        <w:rPr>
          <w:b/>
          <w:u w:val="single"/>
        </w:rPr>
        <w:t>creating</w:t>
      </w:r>
      <w:r w:rsidR="00C5787D" w:rsidRPr="00BF14A0">
        <w:rPr>
          <w:b/>
          <w:u w:val="single"/>
        </w:rPr>
        <w:t xml:space="preserve"> the </w:t>
      </w:r>
      <w:r w:rsidRPr="00BF14A0">
        <w:rPr>
          <w:b/>
          <w:u w:val="single"/>
        </w:rPr>
        <w:t>committed leaders</w:t>
      </w:r>
      <w:r>
        <w:t xml:space="preserve"> at Heritage Green</w:t>
      </w:r>
      <w:r w:rsidR="00C5787D">
        <w:t xml:space="preserve">, </w:t>
      </w:r>
      <w:r>
        <w:t xml:space="preserve">who </w:t>
      </w:r>
      <w:r w:rsidR="00C5787D">
        <w:t xml:space="preserve">were </w:t>
      </w:r>
      <w:r>
        <w:t xml:space="preserve">needed to ignite the culture and build trust </w:t>
      </w:r>
      <w:r w:rsidR="00C5787D">
        <w:t xml:space="preserve">among the front line team members. </w:t>
      </w:r>
      <w:r w:rsidR="00C5787D" w:rsidRPr="00BC0721">
        <w:rPr>
          <w:b/>
          <w:u w:val="single"/>
        </w:rPr>
        <w:t xml:space="preserve">Step </w:t>
      </w:r>
      <w:r w:rsidR="00417391" w:rsidRPr="00BC0721">
        <w:rPr>
          <w:b/>
          <w:u w:val="single"/>
        </w:rPr>
        <w:t>Two</w:t>
      </w:r>
      <w:r w:rsidR="00417391">
        <w:t>:</w:t>
      </w:r>
      <w:r w:rsidR="00BF14A0">
        <w:t xml:space="preserve"> </w:t>
      </w:r>
      <w:r w:rsidR="00C5787D">
        <w:t xml:space="preserve">involved </w:t>
      </w:r>
      <w:r w:rsidR="00C5787D" w:rsidRPr="004035C3">
        <w:rPr>
          <w:b/>
          <w:u w:val="single"/>
        </w:rPr>
        <w:t>implementing Champion training workshops</w:t>
      </w:r>
      <w:r w:rsidR="00C5787D">
        <w:t xml:space="preserve"> for the front line team members. These training workshops were vital elements in the uptake and embedding of BPSO across the</w:t>
      </w:r>
      <w:r w:rsidR="002F54E7">
        <w:t xml:space="preserve"> organization</w:t>
      </w:r>
      <w:r w:rsidR="00417391">
        <w:t>al</w:t>
      </w:r>
      <w:r w:rsidR="002F54E7">
        <w:t xml:space="preserve"> culture.  During the workshops, </w:t>
      </w:r>
      <w:r w:rsidR="00C5787D">
        <w:t xml:space="preserve">leaders were able to gain the trust of the front line staff through their positive attitudes and beliefs of BPSO. The leaders gained the </w:t>
      </w:r>
      <w:r w:rsidR="00516D88">
        <w:t>trust by</w:t>
      </w:r>
      <w:r w:rsidR="00C5787D">
        <w:t xml:space="preserve"> showing the relevance of BSPO to the services/care planning for residents</w:t>
      </w:r>
      <w:r w:rsidR="002F54E7">
        <w:t xml:space="preserve"> &amp; families</w:t>
      </w:r>
      <w:r w:rsidR="00C5787D">
        <w:t xml:space="preserve"> and how improvements can be </w:t>
      </w:r>
      <w:r w:rsidR="00D239B5">
        <w:t>made (</w:t>
      </w:r>
      <w:r w:rsidR="002F54E7">
        <w:t>for example: reducing falls</w:t>
      </w:r>
      <w:r w:rsidR="00516D88">
        <w:t>)</w:t>
      </w:r>
      <w:r w:rsidR="00C55157">
        <w:t xml:space="preserve">.  </w:t>
      </w:r>
      <w:r w:rsidR="00C55157" w:rsidRPr="00B756C7">
        <w:rPr>
          <w:b/>
          <w:u w:val="single"/>
        </w:rPr>
        <w:t>Step Three</w:t>
      </w:r>
      <w:r w:rsidR="002F54E7">
        <w:t>: The L</w:t>
      </w:r>
      <w:r w:rsidR="00C55157">
        <w:t>eaders and Champions</w:t>
      </w:r>
      <w:r w:rsidR="00C5787D">
        <w:t xml:space="preserve"> </w:t>
      </w:r>
      <w:r w:rsidR="00C5787D" w:rsidRPr="00BF14A0">
        <w:rPr>
          <w:b/>
          <w:u w:val="single"/>
        </w:rPr>
        <w:t>ignite</w:t>
      </w:r>
      <w:r w:rsidR="00C55157" w:rsidRPr="00BF14A0">
        <w:rPr>
          <w:b/>
          <w:u w:val="single"/>
        </w:rPr>
        <w:t>d</w:t>
      </w:r>
      <w:r w:rsidR="00C5787D" w:rsidRPr="00BF14A0">
        <w:rPr>
          <w:b/>
          <w:u w:val="single"/>
        </w:rPr>
        <w:t xml:space="preserve"> enthusiasm</w:t>
      </w:r>
      <w:r w:rsidR="00B756C7">
        <w:t xml:space="preserve"> </w:t>
      </w:r>
      <w:r w:rsidR="00B756C7" w:rsidRPr="00B756C7">
        <w:rPr>
          <w:b/>
          <w:u w:val="single"/>
        </w:rPr>
        <w:t>together</w:t>
      </w:r>
      <w:r w:rsidR="00B756C7">
        <w:t>,</w:t>
      </w:r>
      <w:r w:rsidR="00513F9A">
        <w:t xml:space="preserve"> </w:t>
      </w:r>
      <w:r w:rsidR="00C5787D">
        <w:t>by celebrating successes an</w:t>
      </w:r>
      <w:r w:rsidR="00513F9A">
        <w:t xml:space="preserve">d sharing stories </w:t>
      </w:r>
      <w:r w:rsidR="00B756C7">
        <w:t>(</w:t>
      </w:r>
      <w:r w:rsidR="00C5787D">
        <w:t>fall prevention</w:t>
      </w:r>
      <w:r w:rsidR="00BC0721">
        <w:t>/reducing pressure injuries</w:t>
      </w:r>
      <w:r w:rsidR="00B756C7">
        <w:t>/</w:t>
      </w:r>
      <w:r w:rsidR="00BC0721">
        <w:t xml:space="preserve">resident &amp; </w:t>
      </w:r>
      <w:r w:rsidR="00B756C7">
        <w:t>family centred care)</w:t>
      </w:r>
      <w:r w:rsidR="00C5787D">
        <w:t xml:space="preserve"> through c</w:t>
      </w:r>
      <w:r w:rsidR="00B756C7">
        <w:t>elebr</w:t>
      </w:r>
      <w:r w:rsidR="00513F9A">
        <w:t xml:space="preserve">atory meetings. Thus, </w:t>
      </w:r>
      <w:r w:rsidR="004035C3">
        <w:t>the creation</w:t>
      </w:r>
      <w:r w:rsidR="00513F9A">
        <w:t xml:space="preserve"> of</w:t>
      </w:r>
      <w:r w:rsidR="00B756C7">
        <w:t xml:space="preserve"> the </w:t>
      </w:r>
      <w:r w:rsidR="00513F9A">
        <w:t>BPSO momentum</w:t>
      </w:r>
      <w:r w:rsidR="004035C3">
        <w:t>,</w:t>
      </w:r>
      <w:r w:rsidR="00513F9A">
        <w:t xml:space="preserve"> into the Heritage Green </w:t>
      </w:r>
      <w:r w:rsidR="00C5787D">
        <w:t>culture</w:t>
      </w:r>
      <w:r w:rsidR="00513F9A">
        <w:t xml:space="preserve"> was launched.</w:t>
      </w:r>
      <w:r w:rsidR="00C5787D">
        <w:t xml:space="preserve">  </w:t>
      </w:r>
      <w:r w:rsidR="00C55157">
        <w:t xml:space="preserve">The </w:t>
      </w:r>
      <w:r w:rsidR="00D239B5">
        <w:t>enthused Champions</w:t>
      </w:r>
      <w:r w:rsidR="004035C3">
        <w:t xml:space="preserve"> continue to ignite </w:t>
      </w:r>
      <w:r w:rsidR="00C5787D">
        <w:t>the BPSO movement through their positive stories</w:t>
      </w:r>
      <w:r w:rsidR="002F54E7">
        <w:t xml:space="preserve"> and comments focusing on our</w:t>
      </w:r>
      <w:r w:rsidR="00B756C7">
        <w:t xml:space="preserve"> 3 </w:t>
      </w:r>
      <w:r w:rsidR="00BC0721">
        <w:t xml:space="preserve">BPSO </w:t>
      </w:r>
      <w:r w:rsidR="00B756C7">
        <w:t>focus areas</w:t>
      </w:r>
      <w:r w:rsidR="00C5787D">
        <w:t xml:space="preserve">. </w:t>
      </w:r>
      <w:r w:rsidR="00516D88">
        <w:t>The committed leaders ensure</w:t>
      </w:r>
      <w:r w:rsidR="00C55157">
        <w:t>d</w:t>
      </w:r>
      <w:r w:rsidR="00516D88">
        <w:t xml:space="preserve"> inclusivity for every team member, and thus created Champions from Housekeeping to Nursing, and to </w:t>
      </w:r>
      <w:r w:rsidR="00C55157">
        <w:t>the Dietary department</w:t>
      </w:r>
      <w:r w:rsidR="00B756C7">
        <w:t>. In 2024, more Champions will be trained.</w:t>
      </w:r>
      <w:r w:rsidR="00C55157">
        <w:t xml:space="preserve"> </w:t>
      </w:r>
      <w:r w:rsidR="00516D88">
        <w:t xml:space="preserve"> </w:t>
      </w:r>
      <w:r w:rsidR="00B756C7">
        <w:t xml:space="preserve"> BSPO is no lo</w:t>
      </w:r>
      <w:r w:rsidR="004035C3">
        <w:t xml:space="preserve">nger a foreign term and when we talk about </w:t>
      </w:r>
      <w:r w:rsidR="00B756C7">
        <w:t>CARF accreditation</w:t>
      </w:r>
      <w:r w:rsidR="00AE501D">
        <w:t xml:space="preserve"> and CQI programming</w:t>
      </w:r>
      <w:r w:rsidR="002F54E7">
        <w:t xml:space="preserve"> to the </w:t>
      </w:r>
      <w:r w:rsidR="004035C3">
        <w:t xml:space="preserve"> team –</w:t>
      </w:r>
      <w:r w:rsidR="00417391">
        <w:t xml:space="preserve"> they relate it to BPS</w:t>
      </w:r>
      <w:r w:rsidR="004035C3">
        <w:t>O</w:t>
      </w:r>
      <w:r w:rsidR="00AE501D">
        <w:t xml:space="preserve">; </w:t>
      </w:r>
      <w:r w:rsidR="002F54E7">
        <w:t>BPSO is</w:t>
      </w:r>
      <w:r w:rsidR="00B756C7">
        <w:t xml:space="preserve"> now the lead E</w:t>
      </w:r>
      <w:r w:rsidR="00AE501D">
        <w:t xml:space="preserve">BP framework at Heritage Green </w:t>
      </w:r>
      <w:r w:rsidR="00B756C7">
        <w:t>Nursing Home.</w:t>
      </w:r>
    </w:p>
    <w:p w:rsidR="00516D88" w:rsidRDefault="00B756C7" w:rsidP="00BC0721">
      <w:r w:rsidRPr="00BC0721">
        <w:rPr>
          <w:b/>
          <w:u w:val="single"/>
        </w:rPr>
        <w:t xml:space="preserve"> </w:t>
      </w:r>
      <w:r w:rsidR="00516D88" w:rsidRPr="00BC0721">
        <w:rPr>
          <w:b/>
          <w:u w:val="single"/>
        </w:rPr>
        <w:t>Results:</w:t>
      </w:r>
      <w:r w:rsidR="00516D88">
        <w:t xml:space="preserve">  </w:t>
      </w:r>
      <w:r w:rsidR="00AE501D">
        <w:tab/>
      </w:r>
      <w:r>
        <w:t xml:space="preserve">a) </w:t>
      </w:r>
      <w:r w:rsidR="00AE501D">
        <w:t>Resident Falls decreased from Oct 2023 (33 falls) to Dec 2023 (21 Falls)</w:t>
      </w:r>
      <w:r w:rsidR="00417391">
        <w:t>; b</w:t>
      </w:r>
      <w:r>
        <w:t xml:space="preserve">) </w:t>
      </w:r>
      <w:r w:rsidR="002F54E7">
        <w:t xml:space="preserve">The </w:t>
      </w:r>
      <w:r>
        <w:t>Resident Satisfaction Survey return rate increased from 16% in 2023 to 43 % in 2024</w:t>
      </w:r>
    </w:p>
    <w:p w:rsidR="00DD17A6" w:rsidRDefault="00516D88">
      <w:r w:rsidRPr="00BC0721">
        <w:rPr>
          <w:b/>
          <w:u w:val="single"/>
        </w:rPr>
        <w:t>Discussion</w:t>
      </w:r>
      <w:r>
        <w:t xml:space="preserve">: Committed Leaders and creation </w:t>
      </w:r>
      <w:r w:rsidR="00417391">
        <w:t>of E</w:t>
      </w:r>
      <w:r w:rsidR="002F54E7">
        <w:t xml:space="preserve">nthused </w:t>
      </w:r>
      <w:r>
        <w:t xml:space="preserve">Champions with positive </w:t>
      </w:r>
      <w:r w:rsidR="00417391">
        <w:t>attitudes</w:t>
      </w:r>
      <w:r>
        <w:t xml:space="preserve"> helped the implementation</w:t>
      </w:r>
      <w:r w:rsidR="00417391">
        <w:t>/visibility</w:t>
      </w:r>
      <w:r>
        <w:t xml:space="preserve"> of BPSO</w:t>
      </w:r>
      <w:r w:rsidR="004035C3">
        <w:t xml:space="preserve"> into our culture since 2023</w:t>
      </w:r>
      <w:r>
        <w:t xml:space="preserve">. </w:t>
      </w:r>
      <w:r w:rsidR="004035C3">
        <w:t>A</w:t>
      </w:r>
      <w:r w:rsidR="00AE501D">
        <w:t>ctions from Leaders and Champions (e.g. positive attitudes and building trust &amp; enthusiasm</w:t>
      </w:r>
      <w:r w:rsidR="00536A9E">
        <w:t xml:space="preserve">) assisted in creating </w:t>
      </w:r>
      <w:r w:rsidR="00AE501D">
        <w:t xml:space="preserve">a positive </w:t>
      </w:r>
      <w:r w:rsidR="004035C3">
        <w:t xml:space="preserve">and exciting BPSO </w:t>
      </w:r>
      <w:r w:rsidR="00AE501D">
        <w:t>organizational culture</w:t>
      </w:r>
      <w:r w:rsidR="002F54E7">
        <w:t xml:space="preserve">.  </w:t>
      </w:r>
      <w:r>
        <w:t>When the journey started, BPSO wa</w:t>
      </w:r>
      <w:r w:rsidR="00BC0721">
        <w:t>s a foreign</w:t>
      </w:r>
      <w:r w:rsidR="00C55157">
        <w:t xml:space="preserve"> framework to implement,</w:t>
      </w:r>
      <w:r w:rsidR="00536A9E">
        <w:t xml:space="preserve"> because</w:t>
      </w:r>
      <w:r>
        <w:t xml:space="preserve"> it was new to leaders </w:t>
      </w:r>
      <w:r w:rsidR="00C55157">
        <w:t>and team</w:t>
      </w:r>
      <w:r w:rsidR="004035C3">
        <w:t xml:space="preserve"> members. </w:t>
      </w:r>
      <w:r w:rsidR="002F54E7">
        <w:t>However, w</w:t>
      </w:r>
      <w:r w:rsidR="00417391">
        <w:t>ith these two imperative</w:t>
      </w:r>
      <w:r w:rsidR="004035C3">
        <w:t xml:space="preserve"> ele</w:t>
      </w:r>
      <w:r w:rsidR="00536A9E">
        <w:t>ments of Committed Leaders and E</w:t>
      </w:r>
      <w:r w:rsidR="004035C3">
        <w:t xml:space="preserve">nthused Champions, the </w:t>
      </w:r>
      <w:r w:rsidR="00C55157">
        <w:t xml:space="preserve">BPSO culture </w:t>
      </w:r>
      <w:r w:rsidR="00536A9E">
        <w:t>is thriving at Heritage Green.</w:t>
      </w:r>
    </w:p>
    <w:sectPr w:rsidR="00DD17A6" w:rsidSect="00F30A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B36D2"/>
    <w:rsid w:val="002067F1"/>
    <w:rsid w:val="002B36D2"/>
    <w:rsid w:val="002F54E7"/>
    <w:rsid w:val="003C701B"/>
    <w:rsid w:val="004035C3"/>
    <w:rsid w:val="00417391"/>
    <w:rsid w:val="00513F9A"/>
    <w:rsid w:val="00516D88"/>
    <w:rsid w:val="00536A9E"/>
    <w:rsid w:val="005400E8"/>
    <w:rsid w:val="00AE501D"/>
    <w:rsid w:val="00B756C7"/>
    <w:rsid w:val="00BC0721"/>
    <w:rsid w:val="00BF14A0"/>
    <w:rsid w:val="00C55157"/>
    <w:rsid w:val="00C5787D"/>
    <w:rsid w:val="00D239B5"/>
    <w:rsid w:val="00DD17A6"/>
    <w:rsid w:val="00F3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HGNHDOC</dc:creator>
  <cp:lastModifiedBy>HGNHDOC</cp:lastModifiedBy>
  <cp:revision>5</cp:revision>
  <cp:lastPrinted>2024-06-25T21:10:00Z</cp:lastPrinted>
  <dcterms:created xsi:type="dcterms:W3CDTF">2024-06-25T21:09:00Z</dcterms:created>
  <dcterms:modified xsi:type="dcterms:W3CDTF">2024-06-25T21:18:00Z</dcterms:modified>
</cp:coreProperties>
</file>